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2D" w:rsidRPr="009B7576" w:rsidRDefault="009B7576">
      <w:pPr>
        <w:rPr>
          <w:rFonts w:ascii="Times New Roman" w:hAnsi="Times New Roman" w:cs="Times New Roman"/>
          <w:sz w:val="28"/>
          <w:szCs w:val="28"/>
        </w:rPr>
      </w:pPr>
      <w:r w:rsidRPr="009B7576">
        <w:rPr>
          <w:rFonts w:ascii="Times New Roman" w:hAnsi="Times New Roman" w:cs="Times New Roman"/>
          <w:b/>
          <w:color w:val="FF0000"/>
          <w:sz w:val="28"/>
          <w:szCs w:val="28"/>
        </w:rPr>
        <w:t>9 мая 2015 года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9B7576">
        <w:rPr>
          <w:rFonts w:ascii="Times New Roman" w:hAnsi="Times New Roman" w:cs="Times New Roman"/>
          <w:sz w:val="28"/>
          <w:szCs w:val="28"/>
        </w:rPr>
        <w:t xml:space="preserve">прошла акция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7576">
        <w:rPr>
          <w:rFonts w:ascii="Times New Roman" w:hAnsi="Times New Roman" w:cs="Times New Roman"/>
          <w:sz w:val="28"/>
          <w:szCs w:val="28"/>
        </w:rPr>
        <w:t>Бессмертный полк»</w:t>
      </w:r>
      <w:r>
        <w:rPr>
          <w:rFonts w:ascii="Times New Roman" w:hAnsi="Times New Roman" w:cs="Times New Roman"/>
          <w:sz w:val="28"/>
          <w:szCs w:val="28"/>
        </w:rPr>
        <w:t xml:space="preserve">.  Педагоги и учащиеся школы  с портретами своих дедов и отцов прошли по улицам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памятнику воинов</w:t>
      </w:r>
      <w:proofErr w:type="gramEnd"/>
      <w:r>
        <w:rPr>
          <w:rFonts w:ascii="Times New Roman" w:hAnsi="Times New Roman" w:cs="Times New Roman"/>
          <w:sz w:val="28"/>
          <w:szCs w:val="28"/>
        </w:rPr>
        <w:t>, погибших в годы Великой Отечественной войны.</w:t>
      </w:r>
      <w:bookmarkStart w:id="0" w:name="_GoBack"/>
      <w:bookmarkEnd w:id="0"/>
    </w:p>
    <w:sectPr w:rsidR="00FE1C2D" w:rsidRPr="009B7576" w:rsidSect="009B75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4C"/>
    <w:rsid w:val="009B7576"/>
    <w:rsid w:val="00D8774C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2015-06-02T09:47:00Z</dcterms:created>
  <dcterms:modified xsi:type="dcterms:W3CDTF">2015-06-02T09:57:00Z</dcterms:modified>
</cp:coreProperties>
</file>